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64A8" w14:textId="15F95A82" w:rsidR="00A65197" w:rsidRPr="00A77C9A" w:rsidRDefault="00A77C9A">
      <w:pPr>
        <w:rPr>
          <w:b/>
          <w:bCs/>
        </w:rPr>
      </w:pPr>
      <w:r>
        <w:rPr>
          <w:b/>
          <w:bCs/>
        </w:rPr>
        <w:t xml:space="preserve">2025 Sunshine Tour – Results. </w:t>
      </w:r>
    </w:p>
    <w:sectPr w:rsidR="00A65197" w:rsidRPr="00A77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A"/>
    <w:rsid w:val="00352A3D"/>
    <w:rsid w:val="00A17119"/>
    <w:rsid w:val="00A65197"/>
    <w:rsid w:val="00A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FFB6"/>
  <w15:chartTrackingRefBased/>
  <w15:docId w15:val="{5B134F54-D45A-4774-934D-6AC6D60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Davies</dc:creator>
  <cp:keywords/>
  <dc:description/>
  <cp:lastModifiedBy>Amy Davies</cp:lastModifiedBy>
  <cp:revision>1</cp:revision>
  <dcterms:created xsi:type="dcterms:W3CDTF">2025-04-01T18:45:00Z</dcterms:created>
  <dcterms:modified xsi:type="dcterms:W3CDTF">2025-04-01T18:46:00Z</dcterms:modified>
</cp:coreProperties>
</file>